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66" w:rsidRDefault="001E52B2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Отдел образования Исполнительного комитета </w:t>
      </w:r>
    </w:p>
    <w:p w:rsidR="00341366" w:rsidRDefault="001E52B2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Сармановского муниципального района</w:t>
      </w:r>
    </w:p>
    <w:p w:rsidR="00C230BE" w:rsidRDefault="001E52B2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образовательное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учреждение</w:t>
      </w:r>
    </w:p>
    <w:p w:rsidR="00341366" w:rsidRDefault="001E52B2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дополнительного образования</w:t>
      </w:r>
    </w:p>
    <w:p w:rsidR="00341366" w:rsidRDefault="00C230BE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«Станция юных техников»</w:t>
      </w:r>
      <w:r w:rsidR="001E52B2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341366" w:rsidRDefault="0034136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1366" w:rsidRDefault="001E52B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«ПРИНЯТО»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«УТВЕРЖДАЮ»</w:t>
      </w:r>
    </w:p>
    <w:p w:rsidR="00341366" w:rsidRDefault="001E52B2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Педагогическим  советом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>Директор МБ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 «Станция юных техников»</w:t>
      </w:r>
    </w:p>
    <w:p w:rsidR="00341366" w:rsidRDefault="001E52B2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«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20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г.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Саетшин Р.Р.______________ </w:t>
      </w:r>
    </w:p>
    <w:p w:rsidR="00341366" w:rsidRDefault="001E52B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Протокол № ________________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Приказ №__________ от «___» ___________20___г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41366" w:rsidRDefault="0034136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41366" w:rsidRDefault="001E52B2">
      <w:pPr>
        <w:tabs>
          <w:tab w:val="left" w:pos="540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:rsidR="00341366" w:rsidRDefault="001E52B2">
      <w:pPr>
        <w:tabs>
          <w:tab w:val="left" w:pos="5400"/>
        </w:tabs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ДОПОЛНИТЕЛЬНАЯ ОБЩЕОБРАЗОВАТЕЛЬНАЯ </w:t>
      </w:r>
    </w:p>
    <w:p w:rsidR="00341366" w:rsidRDefault="001E52B2">
      <w:pPr>
        <w:tabs>
          <w:tab w:val="left" w:pos="540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ОБЩЕРАЗВИВАЮЩАЯ ПРОГРАММА</w:t>
      </w:r>
    </w:p>
    <w:p w:rsidR="00341366" w:rsidRDefault="001E52B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Азбука мастерства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</w:p>
    <w:p w:rsidR="00341366" w:rsidRDefault="003413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41366" w:rsidRDefault="001E52B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Возрастная категория: 7-14 лет</w:t>
      </w:r>
    </w:p>
    <w:p w:rsidR="00341366" w:rsidRDefault="001E52B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Направленность: техническая</w:t>
      </w:r>
    </w:p>
    <w:p w:rsidR="00341366" w:rsidRDefault="001E52B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Уровень программы :базовый</w:t>
      </w:r>
    </w:p>
    <w:p w:rsidR="00341366" w:rsidRDefault="001E52B2">
      <w:pPr>
        <w:jc w:val="both"/>
        <w:rPr>
          <w:rStyle w:val="10"/>
          <w:rFonts w:eastAsiaTheme="minorHAnsi"/>
          <w:b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Вид программы : типовая</w:t>
      </w:r>
    </w:p>
    <w:p w:rsidR="00341366" w:rsidRDefault="001E52B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Style w:val="10"/>
          <w:rFonts w:eastAsiaTheme="minorHAnsi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Срок реализации:</w:t>
      </w:r>
      <w:r>
        <w:rPr>
          <w:rStyle w:val="10"/>
          <w:rFonts w:eastAsiaTheme="minorHAnsi"/>
          <w:b w:val="0"/>
          <w:sz w:val="24"/>
          <w:szCs w:val="24"/>
        </w:rPr>
        <w:t xml:space="preserve"> 2 года (по 144 часа)</w:t>
      </w:r>
    </w:p>
    <w:p w:rsidR="00341366" w:rsidRDefault="0034136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341366" w:rsidRDefault="001E52B2">
      <w:pPr>
        <w:ind w:left="354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>Составитель:</w:t>
      </w:r>
    </w:p>
    <w:p w:rsidR="00341366" w:rsidRDefault="001E52B2">
      <w:pPr>
        <w:wordWrap w:val="0"/>
        <w:ind w:left="354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Шайхутдинова Альфия Лаззатовна</w:t>
      </w:r>
    </w:p>
    <w:p w:rsidR="00341366" w:rsidRDefault="001E52B2">
      <w:pPr>
        <w:ind w:left="354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Педагог дополнительного образования</w:t>
      </w:r>
    </w:p>
    <w:p w:rsidR="00341366" w:rsidRDefault="001E52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Сарманово, 2025 год</w:t>
      </w:r>
    </w:p>
    <w:p w:rsidR="00341366" w:rsidRDefault="003413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1366" w:rsidRDefault="003413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1366" w:rsidRDefault="001E52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Информационная карта образовательной программы</w:t>
      </w:r>
    </w:p>
    <w:tbl>
      <w:tblPr>
        <w:tblW w:w="106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566"/>
        <w:gridCol w:w="6379"/>
      </w:tblGrid>
      <w:tr w:rsidR="00341366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>
              <w:rPr>
                <w:rStyle w:val="5"/>
                <w:bCs/>
              </w:rPr>
              <w:t>1.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ДО «СЮТ»</w:t>
            </w:r>
          </w:p>
        </w:tc>
      </w:tr>
      <w:tr w:rsidR="00341366">
        <w:trPr>
          <w:trHeight w:hRule="exact"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>
              <w:rPr>
                <w:rStyle w:val="ad"/>
                <w:b w:val="0"/>
              </w:rPr>
              <w:t>2.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Азбука мастерства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:rsidR="00341366" w:rsidRDefault="00341366">
            <w:pPr>
              <w:ind w:right="-36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41366" w:rsidRDefault="001E52B2">
            <w:pPr>
              <w:ind w:right="-36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движения»</w:t>
            </w:r>
          </w:p>
          <w:p w:rsidR="00341366" w:rsidRDefault="00341366">
            <w:pPr>
              <w:ind w:right="-36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41366" w:rsidRDefault="00341366">
            <w:pPr>
              <w:ind w:right="-36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41366" w:rsidRDefault="003413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1366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>
              <w:rPr>
                <w:rStyle w:val="ad"/>
                <w:b w:val="0"/>
              </w:rPr>
              <w:t>3.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Художетвенная</w:t>
            </w:r>
          </w:p>
        </w:tc>
      </w:tr>
      <w:tr w:rsidR="00341366">
        <w:trPr>
          <w:trHeight w:hRule="exact" w:val="85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>
              <w:rPr>
                <w:rStyle w:val="ad"/>
                <w:b w:val="0"/>
              </w:rPr>
              <w:t>4.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tabs>
                <w:tab w:val="left" w:pos="4185"/>
              </w:tabs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>Сведения разработчиках</w:t>
            </w:r>
            <w:r>
              <w:rPr>
                <w:rStyle w:val="ad"/>
                <w:b w:val="0"/>
                <w:sz w:val="24"/>
                <w:szCs w:val="24"/>
              </w:rPr>
              <w:tab/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3413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1366">
        <w:trPr>
          <w:trHeight w:hRule="exact" w:val="99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>
              <w:rPr>
                <w:rStyle w:val="5"/>
                <w:bCs/>
              </w:rPr>
              <w:t>4.1.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6"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wordWrap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Шайхутдинова Альфия Лаззатовна</w:t>
            </w:r>
          </w:p>
          <w:p w:rsidR="00341366" w:rsidRDefault="001E52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труда (технологии)</w:t>
            </w:r>
          </w:p>
        </w:tc>
      </w:tr>
      <w:tr w:rsidR="00341366">
        <w:trPr>
          <w:trHeight w:hRule="exact"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>
              <w:rPr>
                <w:rStyle w:val="ad"/>
                <w:b w:val="0"/>
              </w:rPr>
              <w:t>5.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>Сведения о программе: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3413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1366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>
              <w:rPr>
                <w:rStyle w:val="5"/>
                <w:bCs/>
              </w:rPr>
              <w:t>5.1.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года</w:t>
            </w:r>
          </w:p>
        </w:tc>
      </w:tr>
      <w:tr w:rsidR="00341366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>
              <w:rPr>
                <w:rStyle w:val="5"/>
                <w:bCs/>
              </w:rPr>
              <w:t>5.2.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Возраст обучающихся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7-14</w:t>
            </w:r>
          </w:p>
          <w:p w:rsidR="00341366" w:rsidRDefault="001E52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</w:t>
            </w:r>
          </w:p>
        </w:tc>
      </w:tr>
      <w:tr w:rsidR="00341366">
        <w:trPr>
          <w:trHeight w:hRule="exact" w:val="51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>
              <w:rPr>
                <w:rStyle w:val="5"/>
                <w:bCs/>
              </w:rPr>
              <w:t>5.3.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after="24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Характеристика программы:</w:t>
            </w:r>
          </w:p>
          <w:p w:rsidR="00341366" w:rsidRDefault="001E52B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  <w:spacing w:before="240" w:after="108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тип программы</w:t>
            </w:r>
          </w:p>
          <w:p w:rsidR="00341366" w:rsidRDefault="001E52B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  <w:spacing w:before="240" w:after="108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вид программы</w:t>
            </w:r>
          </w:p>
          <w:p w:rsidR="00341366" w:rsidRDefault="001E52B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spacing w:before="0" w:line="422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 xml:space="preserve">принцип проектирования </w:t>
            </w:r>
            <w:r>
              <w:rPr>
                <w:rStyle w:val="5"/>
                <w:bCs/>
                <w:sz w:val="24"/>
                <w:szCs w:val="24"/>
              </w:rPr>
              <w:t>программы</w:t>
            </w:r>
          </w:p>
          <w:p w:rsidR="00341366" w:rsidRDefault="001E52B2">
            <w:pPr>
              <w:pStyle w:val="7"/>
              <w:numPr>
                <w:ilvl w:val="0"/>
                <w:numId w:val="1"/>
              </w:numPr>
              <w:shd w:val="clear" w:color="auto" w:fill="auto"/>
              <w:tabs>
                <w:tab w:val="left" w:pos="283"/>
              </w:tabs>
              <w:spacing w:before="0" w:line="422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418" w:lineRule="exact"/>
              <w:ind w:firstLine="0"/>
              <w:jc w:val="left"/>
              <w:rPr>
                <w:rStyle w:val="5"/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Дополнительная</w:t>
            </w:r>
          </w:p>
          <w:p w:rsidR="00341366" w:rsidRDefault="001E52B2">
            <w:pPr>
              <w:pStyle w:val="7"/>
              <w:shd w:val="clear" w:color="auto" w:fill="auto"/>
              <w:spacing w:before="0" w:line="418" w:lineRule="exact"/>
              <w:ind w:firstLine="0"/>
              <w:jc w:val="left"/>
              <w:rPr>
                <w:rStyle w:val="5"/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Общеобразовательная</w:t>
            </w:r>
          </w:p>
          <w:p w:rsidR="00341366" w:rsidRDefault="001E52B2">
            <w:pPr>
              <w:pStyle w:val="7"/>
              <w:shd w:val="clear" w:color="auto" w:fill="auto"/>
              <w:spacing w:before="0" w:line="418" w:lineRule="exact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программа</w:t>
            </w:r>
          </w:p>
          <w:p w:rsidR="00341366" w:rsidRDefault="001E52B2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общеразвивающая</w:t>
            </w:r>
          </w:p>
          <w:p w:rsidR="00341366" w:rsidRDefault="001E52B2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разноуровневая</w:t>
            </w:r>
          </w:p>
          <w:p w:rsidR="00341366" w:rsidRDefault="001E52B2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модульная</w:t>
            </w:r>
          </w:p>
        </w:tc>
      </w:tr>
      <w:tr w:rsidR="00341366">
        <w:trPr>
          <w:trHeight w:hRule="exact" w:val="281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>
              <w:rPr>
                <w:rStyle w:val="5"/>
                <w:bCs/>
              </w:rPr>
              <w:t>5.4.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Цель программы</w:t>
            </w:r>
          </w:p>
          <w:p w:rsidR="00341366" w:rsidRDefault="00341366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  <w:bCs/>
                <w:sz w:val="24"/>
                <w:szCs w:val="24"/>
              </w:rPr>
            </w:pPr>
          </w:p>
          <w:p w:rsidR="00341366" w:rsidRDefault="00341366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  <w:bCs/>
                <w:sz w:val="24"/>
                <w:szCs w:val="24"/>
              </w:rPr>
            </w:pPr>
          </w:p>
          <w:p w:rsidR="00341366" w:rsidRDefault="00341366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  <w:bCs/>
                <w:sz w:val="24"/>
                <w:szCs w:val="24"/>
              </w:rPr>
            </w:pPr>
          </w:p>
          <w:p w:rsidR="00341366" w:rsidRDefault="00341366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ind w:right="-105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творческих способностей, мелкой моторики, художественного вкуса и трудовых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навыков у детей посредством занятий шитьем, вязанием, лепкой и другими видами декоративно-прикладного искусства.</w:t>
            </w:r>
          </w:p>
        </w:tc>
      </w:tr>
      <w:tr w:rsidR="00341366">
        <w:trPr>
          <w:trHeight w:hRule="exact" w:val="12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>
              <w:rPr>
                <w:rStyle w:val="5"/>
                <w:bCs/>
              </w:rPr>
              <w:t>5.5.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rStyle w:val="5"/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>Базовый уровень –</w:t>
            </w:r>
          </w:p>
          <w:p w:rsidR="00341366" w:rsidRDefault="001E52B2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bCs/>
                <w:sz w:val="24"/>
                <w:szCs w:val="24"/>
              </w:rPr>
            </w:pPr>
            <w:r>
              <w:rPr>
                <w:rStyle w:val="5"/>
                <w:bCs/>
                <w:sz w:val="24"/>
                <w:szCs w:val="24"/>
              </w:rPr>
              <w:t xml:space="preserve"> </w:t>
            </w:r>
          </w:p>
        </w:tc>
      </w:tr>
      <w:tr w:rsidR="00341366">
        <w:trPr>
          <w:trHeight w:hRule="exact" w:val="194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>
              <w:rPr>
                <w:rStyle w:val="ad"/>
                <w:b w:val="0"/>
              </w:rPr>
              <w:lastRenderedPageBreak/>
              <w:t>6.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422" w:lineRule="exact"/>
              <w:ind w:firstLine="0"/>
              <w:jc w:val="left"/>
              <w:rPr>
                <w:rStyle w:val="ad"/>
                <w:b w:val="0"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 xml:space="preserve">Формы и методы </w:t>
            </w:r>
            <w:r>
              <w:rPr>
                <w:rStyle w:val="ad"/>
                <w:b w:val="0"/>
                <w:sz w:val="24"/>
                <w:szCs w:val="24"/>
              </w:rPr>
              <w:t>образовательной деятельности</w:t>
            </w:r>
          </w:p>
          <w:p w:rsidR="00341366" w:rsidRDefault="00341366">
            <w:pPr>
              <w:pStyle w:val="7"/>
              <w:shd w:val="clear" w:color="auto" w:fill="auto"/>
              <w:spacing w:before="0" w:line="422" w:lineRule="exact"/>
              <w:ind w:firstLine="0"/>
              <w:jc w:val="left"/>
              <w:rPr>
                <w:rStyle w:val="ad"/>
                <w:b w:val="0"/>
                <w:sz w:val="24"/>
                <w:szCs w:val="24"/>
              </w:rPr>
            </w:pPr>
          </w:p>
          <w:p w:rsidR="00341366" w:rsidRDefault="00341366">
            <w:pPr>
              <w:pStyle w:val="7"/>
              <w:shd w:val="clear" w:color="auto" w:fill="auto"/>
              <w:spacing w:before="0" w:line="422" w:lineRule="exact"/>
              <w:ind w:firstLine="0"/>
              <w:jc w:val="left"/>
              <w:rPr>
                <w:rStyle w:val="ad"/>
                <w:b w:val="0"/>
                <w:sz w:val="24"/>
                <w:szCs w:val="24"/>
              </w:rPr>
            </w:pPr>
          </w:p>
          <w:p w:rsidR="00341366" w:rsidRDefault="00341366">
            <w:pPr>
              <w:pStyle w:val="7"/>
              <w:shd w:val="clear" w:color="auto" w:fill="auto"/>
              <w:spacing w:before="0" w:line="422" w:lineRule="exact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Конкурсы, экскурсии, учебные занятия :познавательная деятельность, поисковая, исследовательская работа воспитанников.</w:t>
            </w:r>
          </w:p>
          <w:p w:rsidR="00341366" w:rsidRDefault="003413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1366">
        <w:trPr>
          <w:trHeight w:hRule="exact" w:val="131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>
              <w:rPr>
                <w:rStyle w:val="ad"/>
                <w:b w:val="0"/>
              </w:rPr>
              <w:t>7.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Творческие работы, конкурсы, выставки.</w:t>
            </w:r>
          </w:p>
        </w:tc>
      </w:tr>
      <w:tr w:rsidR="00341366">
        <w:trPr>
          <w:trHeight w:hRule="exact" w:val="484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>
              <w:rPr>
                <w:rStyle w:val="ad"/>
                <w:b w:val="0"/>
              </w:rPr>
              <w:t>8.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 xml:space="preserve">Результативность </w:t>
            </w:r>
            <w:r>
              <w:rPr>
                <w:rStyle w:val="ad"/>
                <w:b w:val="0"/>
                <w:sz w:val="24"/>
                <w:szCs w:val="24"/>
              </w:rPr>
              <w:t>реализации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spacing w:after="245" w:line="234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Учащиеся будут знать: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Основные виды швов, петель и техник лепки.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Правила работы с инструментами и материалами.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Принципы композиции и цветоведения.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Учащиеся будут уметь: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Выполнять ручные и машинные швы.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 xml:space="preserve">• Вязать простые узоры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спицами и крючком.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Лепить простые фигуры из глины и пластилина.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Изготавливать поделки из различных материалов.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Планировать и организовывать свою работу.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Учащиеся приобретут: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Интерес к рукоделию и декоративно-прикладному искусству.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Развитые твор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ческие способности, мелкую моторику, художественный вкус и трудовые навыки.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br/>
              <w:t>• Уверенность в своих силах и умение доводить начатое дело до конца.</w:t>
            </w:r>
          </w:p>
        </w:tc>
      </w:tr>
      <w:tr w:rsidR="00341366">
        <w:trPr>
          <w:trHeight w:hRule="exact" w:val="8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  <w:rPr>
                <w:bCs/>
              </w:rPr>
            </w:pPr>
            <w:r>
              <w:rPr>
                <w:rStyle w:val="ad"/>
                <w:b w:val="0"/>
              </w:rPr>
              <w:t>9.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366" w:rsidRDefault="001E52B2">
            <w:pPr>
              <w:pStyle w:val="7"/>
              <w:shd w:val="clear" w:color="auto" w:fill="auto"/>
              <w:spacing w:before="0" w:line="422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3413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1366">
        <w:trPr>
          <w:trHeight w:hRule="exact" w:val="45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bCs/>
              </w:rPr>
            </w:pPr>
            <w:r>
              <w:rPr>
                <w:rStyle w:val="ad"/>
                <w:b w:val="0"/>
              </w:rPr>
              <w:t>10.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bCs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«Джалильская гимназия»</w:t>
            </w:r>
          </w:p>
        </w:tc>
      </w:tr>
      <w:tr w:rsidR="00341366">
        <w:trPr>
          <w:trHeight w:hRule="exact" w:val="45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  <w:rPr>
                <w:rStyle w:val="ad"/>
                <w:b w:val="0"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>11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1366" w:rsidRDefault="001E52B2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ad"/>
                <w:b w:val="0"/>
                <w:sz w:val="24"/>
                <w:szCs w:val="24"/>
              </w:rPr>
            </w:pPr>
            <w:r>
              <w:rPr>
                <w:rStyle w:val="ad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366" w:rsidRDefault="001E52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 время</w:t>
            </w:r>
          </w:p>
        </w:tc>
      </w:tr>
    </w:tbl>
    <w:p w:rsidR="00341366" w:rsidRDefault="00341366">
      <w:pPr>
        <w:rPr>
          <w:rFonts w:ascii="Times New Roman" w:hAnsi="Times New Roman" w:cs="Times New Roman"/>
          <w:bCs/>
          <w:sz w:val="24"/>
          <w:szCs w:val="24"/>
        </w:rPr>
      </w:pPr>
    </w:p>
    <w:p w:rsidR="00341366" w:rsidRDefault="00341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1366" w:rsidRDefault="00341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1366" w:rsidRDefault="00341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1366" w:rsidRDefault="00341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1366" w:rsidRDefault="00341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1366" w:rsidRDefault="00341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1366" w:rsidRDefault="00341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1366" w:rsidRDefault="001E52B2">
      <w:pPr>
        <w:tabs>
          <w:tab w:val="left" w:pos="3525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ab/>
        <w:t>СОДЕРЖАНИЕ</w:t>
      </w:r>
    </w:p>
    <w:p w:rsidR="00341366" w:rsidRDefault="001E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Пояснительная записка.</w:t>
      </w:r>
    </w:p>
    <w:p w:rsidR="00341366" w:rsidRDefault="001E52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Введение.</w:t>
      </w:r>
    </w:p>
    <w:p w:rsidR="00341366" w:rsidRDefault="001E52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программы</w:t>
      </w:r>
    </w:p>
    <w:p w:rsidR="00341366" w:rsidRDefault="001E52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программы</w:t>
      </w:r>
    </w:p>
    <w:p w:rsidR="00341366" w:rsidRDefault="001E52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Обоснование</w:t>
      </w:r>
    </w:p>
    <w:p w:rsidR="00341366" w:rsidRDefault="001E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Методическое обеспечение программы</w:t>
      </w:r>
    </w:p>
    <w:p w:rsidR="00341366" w:rsidRDefault="001E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Материально-техническое обеспечение </w:t>
      </w:r>
    </w:p>
    <w:p w:rsidR="00341366" w:rsidRDefault="001E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Информационное обеспечение</w:t>
      </w:r>
    </w:p>
    <w:p w:rsidR="00341366" w:rsidRDefault="001E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1.3.Ожидаемые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при реализации программы.</w:t>
      </w:r>
    </w:p>
    <w:p w:rsidR="00341366" w:rsidRDefault="001E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Основные принципы, формы и методы учебно-воспитательной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деятельности.</w:t>
      </w:r>
    </w:p>
    <w:p w:rsidR="00341366" w:rsidRDefault="001E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Учебно-тематический план.</w:t>
      </w:r>
    </w:p>
    <w:p w:rsidR="00341366" w:rsidRDefault="001E52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Тематический план 1 -го года обучения.</w:t>
      </w:r>
    </w:p>
    <w:p w:rsidR="00341366" w:rsidRDefault="001E52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1-го года обучения.</w:t>
      </w:r>
    </w:p>
    <w:p w:rsidR="00341366" w:rsidRDefault="001E52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Тематический план 2-го года обучения.</w:t>
      </w:r>
    </w:p>
    <w:p w:rsidR="00341366" w:rsidRDefault="001E52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2-го года обучения.</w:t>
      </w:r>
    </w:p>
    <w:p w:rsidR="00341366" w:rsidRDefault="001E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 Основные методы, используемые для реализации программы.</w:t>
      </w:r>
    </w:p>
    <w:p w:rsidR="00341366" w:rsidRDefault="001E5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 Литература.</w:t>
      </w:r>
    </w:p>
    <w:p w:rsidR="00341366" w:rsidRDefault="003413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1366" w:rsidRDefault="003413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1366" w:rsidRDefault="003413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1366" w:rsidRDefault="00341366">
      <w:pPr>
        <w:rPr>
          <w:rFonts w:ascii="Times New Roman" w:hAnsi="Times New Roman" w:cs="Times New Roman"/>
          <w:bCs/>
          <w:sz w:val="28"/>
          <w:szCs w:val="28"/>
        </w:rPr>
      </w:pPr>
    </w:p>
    <w:p w:rsidR="00341366" w:rsidRDefault="00341366">
      <w:pPr>
        <w:rPr>
          <w:rFonts w:ascii="Times New Roman" w:hAnsi="Times New Roman" w:cs="Times New Roman"/>
          <w:bCs/>
          <w:sz w:val="28"/>
          <w:szCs w:val="28"/>
        </w:rPr>
      </w:pPr>
    </w:p>
    <w:p w:rsidR="00341366" w:rsidRDefault="00341366">
      <w:pPr>
        <w:rPr>
          <w:rFonts w:ascii="Times New Roman" w:hAnsi="Times New Roman" w:cs="Times New Roman"/>
          <w:bCs/>
          <w:sz w:val="28"/>
          <w:szCs w:val="28"/>
        </w:rPr>
      </w:pPr>
    </w:p>
    <w:p w:rsidR="00341366" w:rsidRDefault="00341366">
      <w:pPr>
        <w:rPr>
          <w:rFonts w:ascii="Times New Roman" w:hAnsi="Times New Roman" w:cs="Times New Roman"/>
          <w:bCs/>
          <w:sz w:val="28"/>
          <w:szCs w:val="28"/>
        </w:rPr>
      </w:pPr>
    </w:p>
    <w:p w:rsidR="00341366" w:rsidRDefault="00341366">
      <w:pPr>
        <w:rPr>
          <w:rFonts w:ascii="Times New Roman" w:hAnsi="Times New Roman" w:cs="Times New Roman"/>
          <w:bCs/>
          <w:sz w:val="28"/>
          <w:szCs w:val="28"/>
        </w:rPr>
      </w:pPr>
    </w:p>
    <w:p w:rsidR="00341366" w:rsidRDefault="00341366">
      <w:pPr>
        <w:rPr>
          <w:rFonts w:ascii="Times New Roman" w:hAnsi="Times New Roman" w:cs="Times New Roman"/>
          <w:bCs/>
          <w:sz w:val="28"/>
          <w:szCs w:val="28"/>
        </w:rPr>
      </w:pPr>
    </w:p>
    <w:p w:rsidR="00341366" w:rsidRDefault="001E52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I. ПОЯСНИТЕЛЬНАЯ ЗАПИСКА.</w:t>
      </w:r>
    </w:p>
    <w:p w:rsidR="00C230BE" w:rsidRDefault="001E52B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Данная общеразвивающ</w:t>
      </w:r>
      <w:r w:rsidR="00C230BE">
        <w:rPr>
          <w:rFonts w:ascii="Times New Roman" w:hAnsi="Times New Roman" w:cs="Times New Roman"/>
          <w:bCs/>
          <w:sz w:val="28"/>
          <w:szCs w:val="28"/>
        </w:rPr>
        <w:t>ая программа "Азбука мастерства</w:t>
      </w:r>
      <w:r>
        <w:rPr>
          <w:rFonts w:ascii="Times New Roman" w:hAnsi="Times New Roman" w:cs="Times New Roman"/>
          <w:bCs/>
          <w:sz w:val="28"/>
          <w:szCs w:val="28"/>
        </w:rPr>
        <w:t>" направлена на развитие творческих способностей детей младшего школьного возраста через освоение различных техник рукоделия. Программа построена на принципах доступности, наглядности, последовательн</w:t>
      </w:r>
      <w:r>
        <w:rPr>
          <w:rFonts w:ascii="Times New Roman" w:hAnsi="Times New Roman" w:cs="Times New Roman"/>
          <w:bCs/>
          <w:sz w:val="28"/>
          <w:szCs w:val="28"/>
        </w:rPr>
        <w:t>ости и индивидуального подхода к каждому ребенку. Программа реализуется в течение двух лет и предназначена для детей 7-14 лет, независимо от уровня их подготовки. Занятия проводятся в групповой форме, что способствует развитию коммуникативных навыков и уме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ния работать в коллективе.       </w:t>
      </w:r>
    </w:p>
    <w:p w:rsidR="00341366" w:rsidRDefault="001E52B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30BE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>
        <w:rPr>
          <w:rFonts w:ascii="Times New Roman" w:hAnsi="Times New Roman" w:cs="Times New Roman"/>
          <w:bCs/>
          <w:sz w:val="28"/>
          <w:szCs w:val="28"/>
        </w:rPr>
        <w:t xml:space="preserve">  В современном мире, наполненном цифровыми технологиями, важно сохранить и развивать у детей навыки ручного труда, которые способствуют развитию мелкой моторики, координации движений, внимания, усидчивости и т</w:t>
      </w:r>
      <w:r>
        <w:rPr>
          <w:rFonts w:ascii="Times New Roman" w:hAnsi="Times New Roman" w:cs="Times New Roman"/>
          <w:bCs/>
          <w:sz w:val="28"/>
          <w:szCs w:val="28"/>
        </w:rPr>
        <w:t xml:space="preserve">ворческого мышления. Занятия рукоделием помогают детям выразить себя, проявить свою индивидуальность и создать что-то прекрасное своими руками. </w:t>
      </w:r>
    </w:p>
    <w:p w:rsidR="00341366" w:rsidRDefault="001E52B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30BE">
        <w:rPr>
          <w:rFonts w:ascii="Times New Roman" w:hAnsi="Times New Roman" w:cs="Times New Roman"/>
          <w:b/>
          <w:bCs/>
          <w:sz w:val="28"/>
          <w:szCs w:val="28"/>
        </w:rPr>
        <w:t>Отличительные особенности: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 Программа сочетает в себе изучение традиционных и современных техник рукоделия, так</w:t>
      </w:r>
      <w:r>
        <w:rPr>
          <w:rFonts w:ascii="Times New Roman" w:hAnsi="Times New Roman" w:cs="Times New Roman"/>
          <w:bCs/>
          <w:sz w:val="28"/>
          <w:szCs w:val="28"/>
        </w:rPr>
        <w:t>их как аппликация, работа с природными материалами, вышивка, вязание крючком и другие. Особое внимание уделяется развитию фантазии и воображения детей, поощряется самостоятельное творчество и создание оригинальных работ.</w:t>
      </w:r>
    </w:p>
    <w:p w:rsidR="00341366" w:rsidRDefault="001E52B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41366" w:rsidRDefault="001E52B2">
      <w:pPr>
        <w:spacing w:after="0"/>
        <w:jc w:val="both"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  <w:r w:rsidRPr="00C230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 -</w:t>
      </w:r>
      <w:r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развитие творче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ских способностей и мелкой моторики детей младшего школьного возраста через освоение различных техник рукоделия </w:t>
      </w:r>
    </w:p>
    <w:p w:rsidR="00341366" w:rsidRDefault="00341366">
      <w:pPr>
        <w:spacing w:after="0"/>
        <w:jc w:val="both"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</w:rPr>
      </w:pPr>
    </w:p>
    <w:p w:rsidR="00341366" w:rsidRDefault="001E52B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Обучающие: 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-   Познакомить с различными техниками рукоделия (аппликация, работа с природными материалами, вышивка, вязание крючком и т.д.).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-   Научить основным приемам работы с различными материалами и инструментами.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-   Сформировать навыки планирования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 организации рабочего места.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•    Развивающие: 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-   Развивать мелкую моторику, координацию движений, внимание, усидчивость.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-   Развивать фантазию, воображение, творческое мышление.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-   Развивать пространственное мышление и глазомер.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•   Воспитательные: 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-   Воспитывать трудолюбие, аккуратность, терпение.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    -   Воспитывать уважение к ручному труду и народным традициям.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- Формировать эстетический вкус и чувство прекрасного. Воспитательные: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развитие общей культуры и поведенче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ской этики;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создание психо-эмоционального комфорта общения в группе;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развитие умения оценивать собственные возможности и работать в творческой группе;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воспитание личностных качеств: трудолюбия, порядочности, ответственности, аккуратности;</w:t>
      </w:r>
    </w:p>
    <w:p w:rsidR="00341366" w:rsidRDefault="001E52B2">
      <w:pPr>
        <w:spacing w:after="0" w:line="259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воспитани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е нравственных ориентиров.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Обоснование.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"Азбука мастерства" разработана с учетом возрастных особенностей детей младшего школьного возраста. Занятия проводятся в игровой форме, используются наглядные пособия и дидактические материалы. Програм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 предусматривает индивидуальный подход к каждому ребенку, учитывая его интересы и способности.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способствует развитию гармоничной личности, сочетающей в себе творческие способности, трудолюбие, аккуратность и чувство прекрасного. Занятия рукодел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ием помогают детям отвлечься от повседневных забот, снять напряжение и получить удовольствие от творческого процесса. 1.5. Методическое обеспечение программы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Материально-техническое обеспечение: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*Помещение:  Учебный кабинет, оборудованный столами и стульям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и, с хорошим освещением.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 *Инструменты и материалы: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Ножницы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Клей ПВА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Кисти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Нитки мулине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Иглы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Ткани различных цветов и фактур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Бумага цветная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Картон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Природные материалы (шишки, листья, желуди и т.д.)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Пряжа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*   Крючки для вязания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Пяльцы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Линейки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Карандаши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Ластики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   *Оборудование:* 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Швейная машина  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Утюг</w:t>
      </w:r>
    </w:p>
    <w:p w:rsidR="00341366" w:rsidRDefault="001E52B2" w:rsidP="00C230B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*   Гладильная доска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*ИНФОРМАЦИОННОЕ ОБЕСПЕЧЕНИЕ:* 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 Методические разработки занятий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 Наглядные пособия (образцы изделий, схемы, таблицы)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 Дидактические материалы (карточки с заданиями, ребусы, кроссворды)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 Интернет-ресурсы (сай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 по рукоделию, видеоуроки)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 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тература по рукоделию (книги, журналы) 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 Ожидаемые результаты при реализации программы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Учащиеся будут знать: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Основные виды швов, петель и техник лепки.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Правила работы с инструментами и материалами.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Принципы композиции и цветоведения.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Учащиеся бу</w:t>
      </w: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дут уметь: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Выполнять ручные и машинные швы.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Вязать простые узоры спицами и крючком.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Лепить простые фигуры из глины и пластилина.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>• Изготавливать поделки из различных материалов.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Планировать и организовывать свою работу.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Учащиеся приобретут: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• </w:t>
      </w: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Интерес к рукоделию и декоративно-прикладному искусству.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Развитые творческие способности, мелкую моторику, художественный вкус и трудовые навыки.</w:t>
      </w:r>
    </w:p>
    <w:p w:rsidR="00341366" w:rsidRDefault="001E52B2">
      <w:pPr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• Уверенность в своих силах и умение доводить начатое дело до конца.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 УЧЕБНО-ТЕМАТИЧЕСКИЙ ПЛАН.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Тем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атический план 1-го года обучения.</w:t>
      </w:r>
    </w:p>
    <w:tbl>
      <w:tblPr>
        <w:tblStyle w:val="TableGrid"/>
        <w:tblW w:w="9123" w:type="dxa"/>
        <w:tblInd w:w="252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796"/>
        <w:gridCol w:w="1281"/>
        <w:gridCol w:w="1427"/>
        <w:gridCol w:w="1619"/>
      </w:tblGrid>
      <w:tr w:rsidR="00341366">
        <w:trPr>
          <w:trHeight w:val="656"/>
        </w:trPr>
        <w:tc>
          <w:tcPr>
            <w:tcW w:w="4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Всего часов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Формы занятий </w:t>
            </w: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организации </w:t>
            </w:r>
          </w:p>
        </w:tc>
      </w:tr>
      <w:tr w:rsidR="00341366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34136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34136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практика </w:t>
            </w:r>
          </w:p>
        </w:tc>
      </w:tr>
      <w:tr w:rsidR="00341366">
        <w:trPr>
          <w:trHeight w:val="334"/>
        </w:trPr>
        <w:tc>
          <w:tcPr>
            <w:tcW w:w="7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 год обучения </w:t>
            </w: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1366" w:rsidRDefault="0034136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41366">
        <w:trPr>
          <w:trHeight w:val="653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Раздел 1. Основы рукоделия и дизайна (20 часов) </w:t>
            </w:r>
          </w:p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Тема 1.1.  Введение в мир рукоделия.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--- </w:t>
            </w:r>
          </w:p>
        </w:tc>
      </w:tr>
      <w:tr w:rsidR="00341366">
        <w:trPr>
          <w:trHeight w:val="977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Тема 1.2. Материаловедение.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</w:tr>
      <w:tr w:rsidR="00341366">
        <w:trPr>
          <w:trHeight w:val="975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1366" w:rsidRDefault="001E52B2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Тема 1.3. Основы композиции и цветоведения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-</w:t>
            </w:r>
          </w:p>
        </w:tc>
      </w:tr>
      <w:tr w:rsidR="00341366">
        <w:trPr>
          <w:trHeight w:val="977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Тема 1.4. Разработка эскиза и технологической карты изделия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341366">
        <w:trPr>
          <w:trHeight w:val="653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Раздел 2 .Текстильное рукоделие </w:t>
            </w:r>
          </w:p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(40 часов)</w:t>
            </w:r>
          </w:p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2.1.  Основы ручных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швов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шитья</w:t>
            </w:r>
          </w:p>
          <w:p w:rsidR="00341366" w:rsidRDefault="00341366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</w:tr>
      <w:tr w:rsidR="00341366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2.2. Пэчворк и квилтинг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341366">
        <w:trPr>
          <w:trHeight w:val="655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Pr="00C230BE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Тема 2.3. Работа</w:t>
            </w:r>
            <w:r w:rsidRPr="00C230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полосками ткани.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341366">
        <w:trPr>
          <w:trHeight w:val="653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Раздел 3. ДПИ (36 часов)</w:t>
            </w:r>
          </w:p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Тема 3.1. Основы ДПИ</w:t>
            </w:r>
          </w:p>
          <w:p w:rsidR="00341366" w:rsidRDefault="00341366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341366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Pr="00C230BE" w:rsidRDefault="001E52B2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3.2. Основы работы</w:t>
            </w:r>
            <w:r w:rsidRPr="00C230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 бумагой, картоном и разными подручными материалами.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18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13 </w:t>
            </w:r>
          </w:p>
        </w:tc>
      </w:tr>
      <w:tr w:rsidR="00341366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 4. Современные техники рукоделия (30 часов)</w:t>
            </w:r>
          </w:p>
          <w:p w:rsidR="00341366" w:rsidRDefault="001E52B2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Тема 4.1.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Декупаж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1366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Тема 4.2. Скрапбукинг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1366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4.3. Работа с полимерной глиной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34136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41366">
        <w:trPr>
          <w:trHeight w:val="61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 5. Итоговое занятие</w:t>
            </w:r>
          </w:p>
          <w:p w:rsidR="00341366" w:rsidRDefault="001E52B2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5.1. Разработка и защита итогового проекта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34136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34136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34136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41366">
        <w:trPr>
          <w:trHeight w:val="334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</w:tbl>
    <w:p w:rsidR="00341366" w:rsidRDefault="003413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1366" w:rsidRDefault="003413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Программа 1-го года обучения.</w:t>
      </w:r>
    </w:p>
    <w:p w:rsidR="00341366" w:rsidRDefault="0034136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Раздел 1. Основы рукоделия и </w:t>
      </w:r>
      <w:r>
        <w:rPr>
          <w:rFonts w:ascii="Times New Roman" w:hAnsi="Times New Roman" w:cs="Times New Roman"/>
          <w:bCs/>
          <w:sz w:val="28"/>
          <w:szCs w:val="28"/>
        </w:rPr>
        <w:t>дизайна (20 часов)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1.1. Введение в мир рукоделия (2 часа):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Знакомство с историей рукоделия, его видами и техниками.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Тенденции в современном рукоделии (апсайклинг, эко-рукоделие).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Правила техники безопасности при работе с инструмента</w:t>
      </w:r>
      <w:r>
        <w:rPr>
          <w:rFonts w:ascii="Times New Roman" w:hAnsi="Times New Roman" w:cs="Times New Roman"/>
          <w:bCs/>
          <w:sz w:val="28"/>
          <w:szCs w:val="28"/>
        </w:rPr>
        <w:t>ми и материалами.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Организация рабочего места.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1.2. Материаловедение (4 часа):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Классификация материалов для рукоделия (ткани, пряжа, бумага, природные материалы, фурнитура).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Свойства и характеристики различных материалов.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Выбор м</w:t>
      </w:r>
      <w:r>
        <w:rPr>
          <w:rFonts w:ascii="Times New Roman" w:hAnsi="Times New Roman" w:cs="Times New Roman"/>
          <w:bCs/>
          <w:sz w:val="28"/>
          <w:szCs w:val="28"/>
        </w:rPr>
        <w:t>атериалов в соответствии с задачами проекта.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1.3. Основы композиции и цветоведения (6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•  Основные элементы композиции (линия, форма, цвет, текстура).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Правила построения композиции (симметрия, асимметрия, ритм, контраст).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Цветовой круг. Основные и составные цвета.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Гармоничные цветовые сочетания.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1.4. Разработка эскиза и технологической карты изделия (8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Этапы разработки проекта (от идеи до готового изделия).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Создание эскиза изделия (ручная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графика, компьютерные программы).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Разработка технологической карты (описание последовательности операций, выбор материалов и инструментов).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Раздел 2. Текстильное рукоделие (40 часов)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2.1. Основы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ручных декоротивных швов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шитья (12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Основные ручные швы (</w:t>
      </w:r>
      <w:r>
        <w:rPr>
          <w:rFonts w:ascii="Times New Roman" w:hAnsi="Times New Roman" w:cs="Times New Roman"/>
          <w:bCs/>
          <w:sz w:val="28"/>
          <w:szCs w:val="28"/>
        </w:rPr>
        <w:t>тамбурный</w:t>
      </w:r>
      <w:r>
        <w:rPr>
          <w:rFonts w:ascii="Times New Roman" w:hAnsi="Times New Roman" w:cs="Times New Roman"/>
          <w:bCs/>
          <w:sz w:val="28"/>
          <w:szCs w:val="28"/>
        </w:rPr>
        <w:t>, петельный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Работа со швейной машиной (знакомство с устройством, настройка, выполнение основных строчек).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Раскрой ткани по выкройке.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Технология пошива простых изделий (</w:t>
      </w:r>
      <w:r>
        <w:rPr>
          <w:rFonts w:ascii="Times New Roman" w:hAnsi="Times New Roman" w:cs="Times New Roman"/>
          <w:bCs/>
          <w:sz w:val="28"/>
          <w:szCs w:val="28"/>
        </w:rPr>
        <w:t>прихватка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2.2. Пэчво</w:t>
      </w:r>
      <w:r>
        <w:rPr>
          <w:rFonts w:ascii="Times New Roman" w:hAnsi="Times New Roman" w:cs="Times New Roman"/>
          <w:bCs/>
          <w:sz w:val="28"/>
          <w:szCs w:val="28"/>
        </w:rPr>
        <w:t>рк и квилтинг (14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История и традиции пэчворка и квилтинга.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Основные приемы пэчворка (быстрый квадрат, акварель, полоска к полоске).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Техника квилтинга (простегивание слоев ткани).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Изготовление небольшого пэчворк-изделия (прихватк</w:t>
      </w:r>
      <w:r>
        <w:rPr>
          <w:rFonts w:ascii="Times New Roman" w:hAnsi="Times New Roman" w:cs="Times New Roman"/>
          <w:bCs/>
          <w:sz w:val="28"/>
          <w:szCs w:val="28"/>
        </w:rPr>
        <w:t>а).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 Тема 2.3.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полосками ткани.(с бумажными трубочками )</w:t>
      </w:r>
      <w:r>
        <w:rPr>
          <w:rFonts w:ascii="Times New Roman" w:hAnsi="Times New Roman" w:cs="Times New Roman"/>
          <w:bCs/>
          <w:sz w:val="28"/>
          <w:szCs w:val="28"/>
        </w:rPr>
        <w:t xml:space="preserve"> (14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Виды </w:t>
      </w:r>
      <w:r>
        <w:rPr>
          <w:rFonts w:ascii="Times New Roman" w:hAnsi="Times New Roman" w:cs="Times New Roman"/>
          <w:bCs/>
          <w:sz w:val="28"/>
          <w:szCs w:val="28"/>
        </w:rPr>
        <w:t>плетения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 полосок ткани.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(с трубочек)</w:t>
      </w:r>
      <w:r>
        <w:rPr>
          <w:rFonts w:ascii="Times New Roman" w:hAnsi="Times New Roman" w:cs="Times New Roman"/>
          <w:bCs/>
          <w:sz w:val="28"/>
          <w:szCs w:val="28"/>
        </w:rPr>
        <w:t>(крестом,</w:t>
      </w:r>
      <w:r>
        <w:rPr>
          <w:rFonts w:ascii="Times New Roman" w:hAnsi="Times New Roman" w:cs="Times New Roman"/>
          <w:bCs/>
          <w:sz w:val="28"/>
          <w:szCs w:val="28"/>
        </w:rPr>
        <w:t>шахматный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Основные приемы </w:t>
      </w:r>
      <w:r>
        <w:rPr>
          <w:rFonts w:ascii="Times New Roman" w:hAnsi="Times New Roman" w:cs="Times New Roman"/>
          <w:bCs/>
          <w:sz w:val="28"/>
          <w:szCs w:val="28"/>
        </w:rPr>
        <w:t>плетение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различными техниками.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</w:t>
      </w:r>
      <w:r>
        <w:rPr>
          <w:rFonts w:ascii="Times New Roman" w:hAnsi="Times New Roman" w:cs="Times New Roman"/>
          <w:bCs/>
          <w:sz w:val="28"/>
          <w:szCs w:val="28"/>
        </w:rPr>
        <w:t>Изготовление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декоративного элемента.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Раздел 3. </w:t>
      </w:r>
      <w:r>
        <w:rPr>
          <w:rFonts w:ascii="Times New Roman" w:hAnsi="Times New Roman" w:cs="Times New Roman"/>
          <w:bCs/>
          <w:sz w:val="28"/>
          <w:szCs w:val="28"/>
        </w:rPr>
        <w:t>Декоротивно</w:t>
      </w:r>
      <w:r>
        <w:rPr>
          <w:rFonts w:ascii="Times New Roman" w:hAnsi="Times New Roman" w:cs="Times New Roman"/>
          <w:bCs/>
          <w:sz w:val="28"/>
          <w:szCs w:val="28"/>
        </w:rPr>
        <w:t>-прикладное искусство.</w:t>
      </w:r>
      <w:r>
        <w:rPr>
          <w:rFonts w:ascii="Times New Roman" w:hAnsi="Times New Roman" w:cs="Times New Roman"/>
          <w:bCs/>
          <w:sz w:val="28"/>
          <w:szCs w:val="28"/>
        </w:rPr>
        <w:t xml:space="preserve"> (36 часов)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 Тема 3.1. Основы </w:t>
      </w:r>
      <w:r>
        <w:rPr>
          <w:rFonts w:ascii="Times New Roman" w:hAnsi="Times New Roman" w:cs="Times New Roman"/>
          <w:bCs/>
          <w:sz w:val="28"/>
          <w:szCs w:val="28"/>
        </w:rPr>
        <w:t>ДПИ</w:t>
      </w:r>
      <w:r>
        <w:rPr>
          <w:rFonts w:ascii="Times New Roman" w:hAnsi="Times New Roman" w:cs="Times New Roman"/>
          <w:bCs/>
          <w:sz w:val="28"/>
          <w:szCs w:val="28"/>
        </w:rPr>
        <w:t xml:space="preserve"> (18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</w:t>
      </w:r>
      <w:r>
        <w:rPr>
          <w:rFonts w:ascii="Times New Roman" w:hAnsi="Times New Roman" w:cs="Times New Roman"/>
          <w:bCs/>
          <w:sz w:val="28"/>
          <w:szCs w:val="28"/>
        </w:rPr>
        <w:t>Подготовка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инструментов и приспособлений.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</w:t>
      </w:r>
      <w:r>
        <w:rPr>
          <w:rFonts w:ascii="Times New Roman" w:hAnsi="Times New Roman" w:cs="Times New Roman"/>
          <w:bCs/>
          <w:sz w:val="28"/>
          <w:szCs w:val="28"/>
        </w:rPr>
        <w:t>Виды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ДПИ.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</w:t>
      </w:r>
      <w:r>
        <w:rPr>
          <w:rFonts w:ascii="Times New Roman" w:hAnsi="Times New Roman" w:cs="Times New Roman"/>
          <w:bCs/>
          <w:sz w:val="28"/>
          <w:szCs w:val="28"/>
        </w:rPr>
        <w:t>Самостоятельное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(по выбору) выполнение детьми декоротивных изделий.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Чтение схем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тех.карт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Изгото</w:t>
      </w:r>
      <w:r>
        <w:rPr>
          <w:rFonts w:ascii="Times New Roman" w:hAnsi="Times New Roman" w:cs="Times New Roman"/>
          <w:bCs/>
          <w:sz w:val="28"/>
          <w:szCs w:val="28"/>
        </w:rPr>
        <w:t>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сувениров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1366" w:rsidRPr="00C230BE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3.2</w:t>
      </w:r>
      <w:r w:rsidRPr="00C230BE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. 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>Основы работы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 xml:space="preserve"> с бумагой, картоном и разными подручными материалами.</w:t>
      </w:r>
      <w:r w:rsidRPr="00C230BE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(18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</w:t>
      </w:r>
      <w:r>
        <w:rPr>
          <w:rFonts w:ascii="Times New Roman" w:hAnsi="Times New Roman"/>
          <w:sz w:val="28"/>
          <w:szCs w:val="28"/>
        </w:rPr>
        <w:t>Модульное оригами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</w:t>
      </w:r>
      <w:r>
        <w:rPr>
          <w:rFonts w:ascii="Times New Roman" w:hAnsi="Times New Roman" w:cs="Times New Roman"/>
          <w:bCs/>
          <w:sz w:val="28"/>
          <w:szCs w:val="28"/>
        </w:rPr>
        <w:t>Оформление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фоторамок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</w:t>
      </w:r>
      <w:r>
        <w:rPr>
          <w:rFonts w:ascii="Times New Roman" w:hAnsi="Times New Roman" w:cs="Times New Roman"/>
          <w:bCs/>
          <w:sz w:val="28"/>
          <w:szCs w:val="28"/>
        </w:rPr>
        <w:t>Изготовление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поделк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</w:t>
      </w:r>
      <w:r>
        <w:rPr>
          <w:rFonts w:ascii="Times New Roman" w:hAnsi="Times New Roman" w:cs="Times New Roman"/>
          <w:bCs/>
          <w:sz w:val="28"/>
          <w:szCs w:val="28"/>
        </w:rPr>
        <w:t>Работа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фоамираном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</w:t>
      </w:r>
      <w:r>
        <w:rPr>
          <w:rFonts w:ascii="Times New Roman" w:hAnsi="Times New Roman" w:cs="Times New Roman"/>
          <w:bCs/>
          <w:sz w:val="28"/>
          <w:szCs w:val="28"/>
        </w:rPr>
        <w:t>Работа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шерстью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</w:t>
      </w:r>
      <w:r>
        <w:rPr>
          <w:rFonts w:ascii="Times New Roman" w:hAnsi="Times New Roman"/>
          <w:sz w:val="28"/>
          <w:szCs w:val="28"/>
        </w:rPr>
        <w:t xml:space="preserve">Изготовление </w:t>
      </w:r>
      <w:r>
        <w:rPr>
          <w:rFonts w:ascii="Times New Roman" w:hAnsi="Times New Roman"/>
          <w:sz w:val="28"/>
          <w:szCs w:val="28"/>
        </w:rPr>
        <w:t>поздравительных открыток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Раздел 4. Современные техники рукоделия (30 часов)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4.1. Декупаж (10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История и техники декупажа.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Подготовка поверхности к декупажу.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Наклеивание мотивов (салфетки, распечатки, декупажные карты).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Создание эффекта состаривания.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Декорирование предмета интерьера (шкатулка, ваза, разделочная доска).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4.2. Скрапбукинг (10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История и традиции скрапбукинга.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Материалы и инструменты для скрапбукинга.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•  Основные приемы ск</w:t>
      </w:r>
      <w:r>
        <w:rPr>
          <w:rFonts w:ascii="Times New Roman" w:hAnsi="Times New Roman" w:cs="Times New Roman"/>
          <w:bCs/>
          <w:sz w:val="28"/>
          <w:szCs w:val="28"/>
        </w:rPr>
        <w:t>рапбукинга (тонирование, состаривание, штампинг, эмбоссинг).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Создание открытки или странички для альбома.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4.3. Работа с полимерной глиной (10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Свойства и характеристики полимерной глины.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Основные приемы работы с полимерной гли</w:t>
      </w:r>
      <w:r>
        <w:rPr>
          <w:rFonts w:ascii="Times New Roman" w:hAnsi="Times New Roman" w:cs="Times New Roman"/>
          <w:bCs/>
          <w:sz w:val="28"/>
          <w:szCs w:val="28"/>
        </w:rPr>
        <w:t>ной (раскатывание, лепка, запекание).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Создание украшения из полимерной глины (серьги, кулон, брошь).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Раздел 5. Итоговое занятие (18 часов)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5.1. Разработка и защита итогового проекта (16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Выбор темы итогового проекта.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Разработка эскиза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технологической карты.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Изготовление изделия.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Подготовка презентации проекта.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Тема 5.2. Выставка работ и защита проектов (2 часа):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Организация выставки работ учащихся.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Защита проектов.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•  Подведение итогов г</w:t>
      </w:r>
      <w:r>
        <w:rPr>
          <w:rFonts w:ascii="Times New Roman" w:hAnsi="Times New Roman" w:cs="Times New Roman"/>
          <w:bCs/>
          <w:sz w:val="28"/>
          <w:szCs w:val="28"/>
        </w:rPr>
        <w:t>ода.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2.3. Тематический план 2-го года обучения.</w:t>
      </w:r>
    </w:p>
    <w:tbl>
      <w:tblPr>
        <w:tblStyle w:val="TableGrid"/>
        <w:tblW w:w="9643" w:type="dxa"/>
        <w:tblInd w:w="-289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5312"/>
        <w:gridCol w:w="1285"/>
        <w:gridCol w:w="1427"/>
        <w:gridCol w:w="1619"/>
      </w:tblGrid>
      <w:tr w:rsidR="00341366">
        <w:trPr>
          <w:trHeight w:val="656"/>
        </w:trPr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ind w:left="2" w:firstLineChars="900" w:firstLine="25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Формы занятий </w:t>
            </w: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организации </w:t>
            </w:r>
          </w:p>
        </w:tc>
      </w:tr>
      <w:tr w:rsidR="00341366">
        <w:trPr>
          <w:trHeight w:val="331"/>
        </w:trPr>
        <w:tc>
          <w:tcPr>
            <w:tcW w:w="5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34136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34136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практика </w:t>
            </w:r>
          </w:p>
        </w:tc>
      </w:tr>
      <w:tr w:rsidR="00341366">
        <w:trPr>
          <w:trHeight w:val="653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tabs>
                <w:tab w:val="left" w:pos="1110"/>
              </w:tabs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Раздел 1. Совершенствование техник и материалов (16 часов)</w:t>
            </w:r>
          </w:p>
          <w:p w:rsidR="00341366" w:rsidRDefault="001E52B2">
            <w:pPr>
              <w:tabs>
                <w:tab w:val="left" w:pos="111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1.1. Обзор современных материалов и инструментов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--- </w:t>
            </w:r>
          </w:p>
        </w:tc>
      </w:tr>
      <w:tr w:rsidR="00341366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Тема 1.2.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Расширенные приемы композиции и цветоведения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41366">
        <w:trPr>
          <w:trHeight w:val="975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1366" w:rsidRPr="00C230BE" w:rsidRDefault="001E52B2">
            <w:pPr>
              <w:spacing w:after="51" w:line="233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1.3. Технология создания разных</w:t>
            </w:r>
            <w:r w:rsidRPr="00C230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поделок.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1366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 2. Творческое мастерство: углубленный курс (44 часа)</w:t>
            </w:r>
          </w:p>
          <w:p w:rsidR="00341366" w:rsidRPr="00C230BE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2.1. Конструирование</w:t>
            </w:r>
            <w:r w:rsidRPr="00C230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изготовление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моделирование разных</w:t>
            </w:r>
            <w:r w:rsidRPr="00C230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поделок.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1366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2.2.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Художественное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рукоделие.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341366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2.3. Текстильное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рукоделие.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341366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 3. Плетение: сложные техники и проекты (22 часов)</w:t>
            </w:r>
          </w:p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3.1. Плетение</w:t>
            </w:r>
            <w:r w:rsidRPr="00C230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из бумажных трубочек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узоры и конструкции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1366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Pr="00C230BE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3.2. Плетение</w:t>
            </w:r>
            <w:r w:rsidRPr="00C230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из шнура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техники узлов</w:t>
            </w:r>
            <w:r w:rsidRPr="00C230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41366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 4. Прикладное творчество и декоративные техники (28 часов)</w:t>
            </w:r>
          </w:p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4.1. Художественная роспись ткани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341366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4.2. Создание украшений из различных материалов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341366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 5. Итоговое занятие</w:t>
            </w:r>
          </w:p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5.1. Разработка и защита итогового проекта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341366">
        <w:trPr>
          <w:trHeight w:val="977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 5.2. Выставка работ и защита проектов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34136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41366">
        <w:trPr>
          <w:trHeight w:val="653"/>
        </w:trPr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366" w:rsidRDefault="001E52B2">
            <w:pPr>
              <w:spacing w:after="0"/>
              <w:ind w:left="120" w:hanging="1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Всего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366" w:rsidRDefault="001E52B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341366" w:rsidRDefault="00341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Программа 2-го года обучения.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Раздел 1. Совершенствование техник и материалов (16 часов)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 Тема 1.1. Обзор современных материалов и инструментов (4 часа):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Изучение новых материалов для рукоделия (эко-материалы, современные виды пряжи, ткани с необычными свойствами и т.д.).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Знакомство с новыми инструментами и приспособлениями (роликовые ножи, термопистолеты, инструменты для квиллинга и т.д.).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Обзор компьютерных программ для дизайна и моделирования изделий.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 Тема 1.2. Расширенные приемы композиции и цветоведения (6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Изучение сложных композиционных приемов (золотое сечение, перспектива, динамика).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Психология цвет</w:t>
      </w:r>
      <w:r>
        <w:rPr>
          <w:rFonts w:ascii="Times New Roman" w:hAnsi="Times New Roman" w:cs="Times New Roman"/>
          <w:bCs/>
          <w:sz w:val="28"/>
          <w:szCs w:val="28"/>
        </w:rPr>
        <w:t>а и его влияние на восприятие изделия.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Создание цветовых палитр с использованием специализированных инструментов (например, Adobe Color).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  Тема 1.3. Технология создания </w:t>
      </w:r>
      <w:r>
        <w:rPr>
          <w:rFonts w:ascii="Times New Roman" w:hAnsi="Times New Roman" w:cs="Times New Roman"/>
          <w:bCs/>
          <w:sz w:val="28"/>
          <w:szCs w:val="28"/>
        </w:rPr>
        <w:t>поделок</w:t>
      </w:r>
      <w:r>
        <w:rPr>
          <w:rFonts w:ascii="Times New Roman" w:hAnsi="Times New Roman" w:cs="Times New Roman"/>
          <w:bCs/>
          <w:sz w:val="28"/>
          <w:szCs w:val="28"/>
        </w:rPr>
        <w:t xml:space="preserve"> (6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Построение базовых выкроек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схем.(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желанию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Моделирование выкроек (</w:t>
      </w:r>
      <w:r>
        <w:rPr>
          <w:rFonts w:ascii="Times New Roman" w:hAnsi="Times New Roman" w:cs="Times New Roman"/>
          <w:bCs/>
          <w:sz w:val="28"/>
          <w:szCs w:val="28"/>
        </w:rPr>
        <w:t>игрушки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Использование готовых выкроек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, схем, тех.карт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 журналов и интернет-ресурсов.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Раздел 2. Т</w:t>
      </w:r>
      <w:r>
        <w:rPr>
          <w:rFonts w:ascii="Times New Roman" w:hAnsi="Times New Roman" w:cs="Times New Roman"/>
          <w:bCs/>
          <w:sz w:val="28"/>
          <w:szCs w:val="28"/>
        </w:rPr>
        <w:t>ворческое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мастерство: углубленный курс (44 часа)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  Тема 2.1.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Конструирование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изготовление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моделирование разных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поделок.</w:t>
      </w:r>
      <w:r>
        <w:rPr>
          <w:rFonts w:ascii="Times New Roman" w:hAnsi="Times New Roman" w:cs="Times New Roman"/>
          <w:bCs/>
          <w:sz w:val="28"/>
          <w:szCs w:val="28"/>
        </w:rPr>
        <w:t xml:space="preserve"> (16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Построение выкройки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изготовление  поделок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Моделирование различных </w:t>
      </w:r>
      <w:r>
        <w:rPr>
          <w:rFonts w:ascii="Times New Roman" w:hAnsi="Times New Roman" w:cs="Times New Roman"/>
          <w:bCs/>
          <w:sz w:val="28"/>
          <w:szCs w:val="28"/>
        </w:rPr>
        <w:t>поделок</w:t>
      </w:r>
      <w:r>
        <w:rPr>
          <w:rFonts w:ascii="Times New Roman" w:hAnsi="Times New Roman" w:cs="Times New Roman"/>
          <w:bCs/>
          <w:sz w:val="28"/>
          <w:szCs w:val="28"/>
        </w:rPr>
        <w:t xml:space="preserve"> (с учетом особенностей </w:t>
      </w:r>
      <w:r>
        <w:rPr>
          <w:rFonts w:ascii="Times New Roman" w:hAnsi="Times New Roman" w:cs="Times New Roman"/>
          <w:bCs/>
          <w:sz w:val="28"/>
          <w:szCs w:val="28"/>
        </w:rPr>
        <w:t>материалов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Технология </w:t>
      </w:r>
      <w:r>
        <w:rPr>
          <w:rFonts w:ascii="Times New Roman" w:hAnsi="Times New Roman" w:cs="Times New Roman"/>
          <w:bCs/>
          <w:sz w:val="28"/>
          <w:szCs w:val="28"/>
        </w:rPr>
        <w:t>изготовления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поделок из смешанных материалов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  Тема 2.2.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Художественное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рукоделие.</w:t>
      </w:r>
      <w:r>
        <w:rPr>
          <w:rFonts w:ascii="Times New Roman" w:hAnsi="Times New Roman" w:cs="Times New Roman"/>
          <w:bCs/>
          <w:sz w:val="28"/>
          <w:szCs w:val="28"/>
        </w:rPr>
        <w:t xml:space="preserve"> (14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Изучение сложных техник вышивки (объемная вышивка, вышивка гладью, вышивка крестом по канве).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*   Создание авторского дизайна для вышивки.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Вышивка картины или декоративного панно.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  Тема 2.3.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Текстильное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рукоделие. </w:t>
      </w:r>
      <w:r>
        <w:rPr>
          <w:rFonts w:ascii="Times New Roman" w:hAnsi="Times New Roman" w:cs="Times New Roman"/>
          <w:bCs/>
          <w:sz w:val="28"/>
          <w:szCs w:val="28"/>
        </w:rPr>
        <w:t>(14 ча</w:t>
      </w:r>
      <w:r>
        <w:rPr>
          <w:rFonts w:ascii="Times New Roman" w:hAnsi="Times New Roman" w:cs="Times New Roman"/>
          <w:bCs/>
          <w:sz w:val="28"/>
          <w:szCs w:val="28"/>
        </w:rPr>
        <w:t>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Технология создания объемных форм из ткани (набивка, каркас).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Изготовление куклы или игрушки в технике текстильной скульптуры.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Декорирование текстильной скульптуры (роспись, вышивка, аппликация).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Раздел 3.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Плетение: сложные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техники и проекты</w:t>
      </w:r>
      <w:r>
        <w:rPr>
          <w:rFonts w:ascii="Times New Roman" w:hAnsi="Times New Roman" w:cs="Times New Roman"/>
          <w:bCs/>
          <w:sz w:val="28"/>
          <w:szCs w:val="28"/>
        </w:rPr>
        <w:t>(40 часов)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  Тема 3.1.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Плетение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 бумажных трубочек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узоры и конструкции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(10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Изучение сложных узоров.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Конструирование </w:t>
      </w:r>
      <w:r>
        <w:rPr>
          <w:rFonts w:ascii="Times New Roman" w:hAnsi="Times New Roman" w:cs="Times New Roman"/>
          <w:bCs/>
          <w:sz w:val="28"/>
          <w:szCs w:val="28"/>
        </w:rPr>
        <w:t>плетенных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изделий (расчет, моделирование).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</w:t>
      </w:r>
      <w:r>
        <w:rPr>
          <w:rFonts w:ascii="Times New Roman" w:hAnsi="Times New Roman" w:cs="Times New Roman"/>
          <w:bCs/>
          <w:sz w:val="28"/>
          <w:szCs w:val="28"/>
        </w:rPr>
        <w:t>Плетение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изделия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использованием сложных узо</w:t>
      </w:r>
      <w:r>
        <w:rPr>
          <w:rFonts w:ascii="Times New Roman" w:hAnsi="Times New Roman" w:cs="Times New Roman"/>
          <w:bCs/>
          <w:sz w:val="28"/>
          <w:szCs w:val="28"/>
        </w:rPr>
        <w:t>ров.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  Тема 3.2.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Плетение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 шнура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техники узлов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(12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Основы техники </w:t>
      </w:r>
      <w:r>
        <w:rPr>
          <w:rFonts w:ascii="Times New Roman" w:hAnsi="Times New Roman" w:cs="Times New Roman"/>
          <w:bCs/>
          <w:sz w:val="28"/>
          <w:szCs w:val="28"/>
        </w:rPr>
        <w:t>плетения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 шнура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(вязание отдельных мотивов и соединение их в полотно).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*   Создание </w:t>
      </w:r>
      <w:r>
        <w:rPr>
          <w:rFonts w:ascii="Times New Roman" w:hAnsi="Times New Roman" w:cs="Times New Roman"/>
          <w:bCs/>
          <w:sz w:val="28"/>
          <w:szCs w:val="28"/>
        </w:rPr>
        <w:t>браслета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СВО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Раздел 4. Прикладное творчество и декоративные техники (28 </w:t>
      </w:r>
      <w:r>
        <w:rPr>
          <w:rFonts w:ascii="Times New Roman" w:hAnsi="Times New Roman" w:cs="Times New Roman"/>
          <w:bCs/>
          <w:sz w:val="28"/>
          <w:szCs w:val="28"/>
        </w:rPr>
        <w:t>часов)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 Тема 4.1. Художественная роспись ткани (батик) (14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Техники холодного и горячего батика.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Подготовка ткани к росписи.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Нанесение рисунка на ткань.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Использование различных красок и инструментов для росписи.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  *   Роспись платка или панно в технике батик.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 Тема 4.2. Создание украшений из различных материалов (14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Изучение различных материалов для создания украшений (бисер, бусины, проволока, кожа, полимерная глина).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*   Техники работы с к</w:t>
      </w:r>
      <w:r>
        <w:rPr>
          <w:rFonts w:ascii="Times New Roman" w:hAnsi="Times New Roman" w:cs="Times New Roman"/>
          <w:bCs/>
          <w:sz w:val="28"/>
          <w:szCs w:val="28"/>
        </w:rPr>
        <w:t>аждым материалом.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Создание комплекта украшений (серьги, колье, браслет) в выбранной технике.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Раздел 5. Итоговое занятие (10 часов)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 Тема 5.1. Разработка и защита итогового проекта (8 часов):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Выбор темы итогового проекта (самостоятельное изделие, сочетающее несколько техник).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Разработка эскиза, те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хнологической карты и презентации проекта.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Подготовка к защите проекта (описание процесса работы, используемых материалов и т</w:t>
      </w:r>
      <w:r>
        <w:rPr>
          <w:rFonts w:ascii="Times New Roman" w:hAnsi="Times New Roman" w:cs="Times New Roman"/>
          <w:bCs/>
          <w:sz w:val="28"/>
          <w:szCs w:val="28"/>
        </w:rPr>
        <w:t>ехник, творческой идеи).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  Тема 5.2. Выставка работ и защита проектов (2 часа):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Организация выставки итоговых работ.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Защита проектов.</w:t>
      </w: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*   Подведение итогов года, вручение наград и сертификатов.</w:t>
      </w:r>
    </w:p>
    <w:p w:rsidR="00341366" w:rsidRDefault="003413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366" w:rsidRDefault="003413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1366" w:rsidRDefault="001E52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Годовой календарный учебный график 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 – 2026 учебный год.</w:t>
      </w:r>
    </w:p>
    <w:p w:rsidR="00341366" w:rsidRDefault="0034136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2"/>
        <w:gridCol w:w="2268"/>
        <w:gridCol w:w="2835"/>
      </w:tblGrid>
      <w:tr w:rsidR="00341366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Этапы образовательного процесса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год обучения</w:t>
            </w:r>
          </w:p>
        </w:tc>
      </w:tr>
      <w:tr w:rsidR="00341366">
        <w:trPr>
          <w:trHeight w:val="697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                     1 сентября</w:t>
            </w:r>
          </w:p>
        </w:tc>
      </w:tr>
      <w:tr w:rsidR="00341366">
        <w:tc>
          <w:tcPr>
            <w:tcW w:w="2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Продолжительность учебного года в неделях: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полугодиям: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полугодие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2 полугодие 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35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41366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Продолжительность учебного года в днях: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полугодие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 полугодие 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Итого: 230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102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341366" w:rsidRDefault="003413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41366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Продолжительность</w:t>
            </w:r>
          </w:p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учебной недели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3413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41366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Педсовет по итогам учебного года: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31.05.26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3413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41366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1E52B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31.05.26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1366" w:rsidRDefault="003413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41366" w:rsidRDefault="00341366">
      <w:pPr>
        <w:spacing w:after="0" w:line="242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2" w:lineRule="auto"/>
        <w:ind w:left="355" w:hanging="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Методическое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обеспечение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дополнительной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образовательной программы 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Методическое обеспечение программы "Азбука</w:t>
      </w:r>
      <w:r w:rsidRPr="00C230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мастерства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" направлено на создание оптимальных условий для освоения учащимися техник рукоделия, развития их творческих способностей и формирования устойчивого интереса к декоративно-прик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ладному искусству.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принципы методического обеспечения: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наглядности: Использование наглядных пособий (образцы изделий, схемы, таблицы, фотографии, видеоматериалы) для облегчения понимания и усвоения материала.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доступности: 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даптация содержания и методов обучения к возрастным особенностям и уровню подготовки учащихся.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практической направленности: Акцент на практической деятельности учащихся и создании конкретных изделий.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индивидуализации: Учет индивидуаль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ных интересов и способностей учащихся при выборе тем и проектов.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активности: Стимулирование активного участия учащихся в учебном процессе, использование игровых технологий, интерактивных методов обучения, дискуссий и проектной деятельности.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• 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ринцип сотрудничества: Создание атмосферы сотрудничества и взаимопомощи в коллективе, поощрение обмена опытом и знаниями между учащимися.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Принцип творческой свободы: Предоставление учащимся возможности для самовыражения и проявления творческой инициатив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 при создании собственных изделий.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организации учебной деятельности: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Групповые занятия: Основная форма организации обучения, позволяющая осваивать общие навыки и техники рукоделия.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 Индивидуальные консультации: Предоставление индивидуальной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помощи учащимся, испытывающим затруднения в освоении материала или нуждающимся в дополнительной поддержке при работе над проектами.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Мастер-классы: Проведение мастер-классов с приглашением профессиональных мастеров для знакомства учащихся с новыми техник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ами и материалами.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Экскурсии: Посещение выставок и музеев декоративно-прикладного искусства для расширения кругозора учащихся и знакомства с лучшими образцами народного творчества.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 Конкурсы и фестивали: Участие в конкурсах и фестивалях рукоделия для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стимулирования творческой активности учащихся и повышения их профессионального мастерства.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Выставки: Организация выставок работ учащихся для демонстрации их достижений и популяризации рукоделия.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Методы обучения: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 Словесные методы: Лекции,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объяснения, беседы, дискуссии.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Наглядные методы: Демонстрация образцов изделий, схем, таблиц, фотографий, видеоматериалов.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Практические методы: Упражнения, практические работы, выполнение проектов.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 Игровые методы: Использование дидактических игр,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конкурсов, викторин для активизации познавательной деятельности учащихся.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Метод проектов: Разработка и реализация учащимися творческих проектов под руководством педагога.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Интерактивные методы: Работа в группах, мозговой штурм, кейс-метод, ролевые игр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ы.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материалы: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Методические разработки занятий (конспекты, планы, инструкции).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Наглядные пособия (образцы изделий, схемы, таблицы, фотографии).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•  Дидактические карточки с заданиями, тестами, ребусами, кроссвордами.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Презентации Powe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rPoint.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Видеоуроки и обучающие фильмы.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Подборки статей и публикаций из журналов и интернет-ресурсов.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Шаблоны и выкройки для изготовления изделий.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контроля: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Текущий контроль: Оценка активности учащихся на занятиях, проверка выполнения пр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актических работ, проведение устных опросов и письменных тестов.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Промежуточный контроль: Оценка результатов выполнения творческих заданий и проектов по завершении каждого раздела программы.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Итоговый контроль: Оценка качества выполненных работ на итог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овой выставке и защита проектов.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Критерии оценки: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Качество выполненной работы: Аккуратность, соответствие техническим требованиям, оригинальность.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Творческий подход: Проявление фантазии и изобретательности при создании изделия.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Самостоятельность: Умение самостоятельно планировать и организовывать свою работу.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Активность: Участие в обсуждении вопросов, проявление интереса к теме.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Трудолюбие: Старательность, настойчивость в достижении поставленной цели.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Знание теории: Пони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мание основных терминов и понятий, связанных с рукоделием.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Технические средства обучения:</w:t>
      </w:r>
    </w:p>
    <w:p w:rsidR="00341366" w:rsidRDefault="00341366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Компьютер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Проектор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Экран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Аудиосистема</w:t>
      </w:r>
    </w:p>
    <w:p w:rsidR="00341366" w:rsidRDefault="001E52B2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 Доступ к интернету</w:t>
      </w:r>
    </w:p>
    <w:p w:rsidR="00341366" w:rsidRDefault="00341366">
      <w:pPr>
        <w:spacing w:after="334" w:line="242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1366" w:rsidRDefault="001E52B2">
      <w:pPr>
        <w:spacing w:after="334" w:line="242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СПИСОК ЛИТЕРАТУРЫ ДЛЯ ПРОГРАММЫ</w:t>
      </w:r>
    </w:p>
    <w:p w:rsidR="00341366" w:rsidRDefault="001E52B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1.  Журналы по рукоделию ("Ручная работа", "Лена-рукоделие"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"Вышиваю крестиком" и др.).</w:t>
      </w:r>
    </w:p>
    <w:p w:rsidR="00341366" w:rsidRDefault="001E52B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 Книги по аппликации, вышивке, вязанию крючком, бисероплетению и другим техникам рукоделия.</w:t>
      </w:r>
    </w:p>
    <w:p w:rsidR="00341366" w:rsidRDefault="001E52B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 Интернет-ресурсы (сайты по рукоделию, видеоуроки).</w:t>
      </w:r>
    </w:p>
    <w:p w:rsidR="00341366" w:rsidRDefault="001E52B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 Бердник Т.Б. "Современные виды рукоделия". - Ростов н/Д: Феникс, 2000.</w:t>
      </w:r>
    </w:p>
    <w:p w:rsidR="00341366" w:rsidRDefault="001E52B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 Дункер Э. "Работа с природными материалами". - М.: Просвещение, 1985.</w:t>
      </w:r>
    </w:p>
    <w:p w:rsidR="00341366" w:rsidRDefault="001E52B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 Максимова М.В., Кузьмина М.А. "Вышивка. Первый класс". - М.: Эксмо, 2002.</w:t>
      </w:r>
    </w:p>
    <w:p w:rsidR="00341366" w:rsidRDefault="001E52B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 Лыкова И.А. "Изобразительная деятельность в детском саду. Учебно-методическое пособие". - М.: Цветно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 мир, 2009.</w:t>
      </w:r>
    </w:p>
    <w:p w:rsidR="00341366" w:rsidRDefault="001E52B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Богуславская И.Я. «Русское народное искусство» М., «Просвещение», 1972.</w:t>
      </w:r>
    </w:p>
    <w:p w:rsidR="00341366" w:rsidRDefault="001E52B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Шпикалова Т.Я. «Изобразительное искусство».</w:t>
      </w:r>
    </w:p>
    <w:p w:rsidR="00341366" w:rsidRDefault="001E52B2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>
        <w:rPr>
          <w:rFonts w:ascii="Times New Roman" w:hAnsi="Times New Roman"/>
          <w:sz w:val="28"/>
          <w:szCs w:val="28"/>
        </w:rPr>
        <w:t>365 кукол со всего света. М. Левина, «Рольф», Москва</w:t>
      </w:r>
    </w:p>
    <w:p w:rsidR="00341366" w:rsidRDefault="001E52B2">
      <w:pPr>
        <w:ind w:left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>
        <w:rPr>
          <w:rFonts w:ascii="Times New Roman" w:hAnsi="Times New Roman"/>
          <w:sz w:val="28"/>
          <w:szCs w:val="28"/>
        </w:rPr>
        <w:t>Всё для моей любимой куклы. Л. Коломеец, «Рольф», Москва</w:t>
      </w:r>
    </w:p>
    <w:p w:rsidR="00341366" w:rsidRDefault="001E52B2">
      <w:pPr>
        <w:ind w:left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>
        <w:rPr>
          <w:rFonts w:ascii="Times New Roman" w:hAnsi="Times New Roman"/>
          <w:sz w:val="28"/>
          <w:szCs w:val="28"/>
        </w:rPr>
        <w:t>Вышивка бисером. А. Гринченко, «Эксмо», Москва</w:t>
      </w:r>
    </w:p>
    <w:p w:rsidR="00341366" w:rsidRDefault="001E52B2">
      <w:pPr>
        <w:ind w:left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>
        <w:rPr>
          <w:rFonts w:ascii="Times New Roman" w:hAnsi="Times New Roman"/>
          <w:sz w:val="28"/>
          <w:szCs w:val="28"/>
        </w:rPr>
        <w:t>Модная аппликация. К. Митителло, «Эксмо», Москва</w:t>
      </w:r>
    </w:p>
    <w:p w:rsidR="00341366" w:rsidRDefault="001E52B2">
      <w:pPr>
        <w:ind w:left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>Соленое тесто. И. Хананова, «Аст-пресс книга», Москва</w:t>
      </w:r>
    </w:p>
    <w:p w:rsidR="00341366" w:rsidRDefault="001E52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>
        <w:rPr>
          <w:rFonts w:ascii="Times New Roman" w:hAnsi="Times New Roman"/>
          <w:sz w:val="28"/>
          <w:szCs w:val="28"/>
        </w:rPr>
        <w:t>Цветочные фантазии из бисера. Д. Фицджеральд, «Мой мир», Москва</w:t>
      </w:r>
    </w:p>
    <w:p w:rsidR="00341366" w:rsidRDefault="001E52B2">
      <w:pPr>
        <w:ind w:left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>
        <w:rPr>
          <w:rFonts w:ascii="Times New Roman" w:hAnsi="Times New Roman"/>
          <w:sz w:val="28"/>
          <w:szCs w:val="28"/>
        </w:rPr>
        <w:t xml:space="preserve">Декоративные цветы. Д. </w:t>
      </w:r>
      <w:r>
        <w:rPr>
          <w:rFonts w:ascii="Times New Roman" w:hAnsi="Times New Roman"/>
          <w:sz w:val="28"/>
          <w:szCs w:val="28"/>
        </w:rPr>
        <w:t>Лущик, Т. Несмиян, «Эксмо», Москва</w:t>
      </w:r>
    </w:p>
    <w:p w:rsidR="00341366" w:rsidRDefault="001E52B2">
      <w:pPr>
        <w:ind w:left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>
        <w:rPr>
          <w:rFonts w:ascii="Times New Roman" w:hAnsi="Times New Roman"/>
          <w:sz w:val="28"/>
          <w:szCs w:val="28"/>
        </w:rPr>
        <w:t>Дизайнерские идеи для дома и дачи. М. Максимова, М. Кузьмина, «Эксмо»,  Москва</w:t>
      </w:r>
    </w:p>
    <w:p w:rsidR="00341366" w:rsidRDefault="001E52B2">
      <w:pPr>
        <w:spacing w:after="0"/>
        <w:ind w:left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>
        <w:rPr>
          <w:rFonts w:ascii="Times New Roman" w:hAnsi="Times New Roman"/>
          <w:sz w:val="28"/>
          <w:szCs w:val="28"/>
        </w:rPr>
        <w:t>Подушки. Покрывала. Занавески. Шьем, комбинируем, украшаем.</w:t>
      </w:r>
    </w:p>
    <w:p w:rsidR="00341366" w:rsidRDefault="001E52B2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Петерсон, «Мой мир», Москва</w:t>
      </w:r>
    </w:p>
    <w:p w:rsidR="00341366" w:rsidRDefault="00341366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341366" w:rsidRDefault="001E52B2">
      <w:pPr>
        <w:spacing w:after="0"/>
        <w:ind w:left="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>
        <w:rPr>
          <w:rFonts w:ascii="Times New Roman" w:hAnsi="Times New Roman"/>
          <w:sz w:val="28"/>
          <w:szCs w:val="28"/>
        </w:rPr>
        <w:t>Интернет ресурсы.</w:t>
      </w:r>
    </w:p>
    <w:p w:rsidR="00341366" w:rsidRDefault="0034136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34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2B2" w:rsidRDefault="001E52B2">
      <w:pPr>
        <w:spacing w:line="240" w:lineRule="auto"/>
      </w:pPr>
      <w:r>
        <w:separator/>
      </w:r>
    </w:p>
  </w:endnote>
  <w:endnote w:type="continuationSeparator" w:id="0">
    <w:p w:rsidR="001E52B2" w:rsidRDefault="001E52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2B2" w:rsidRDefault="001E52B2">
      <w:pPr>
        <w:spacing w:after="0"/>
      </w:pPr>
      <w:r>
        <w:separator/>
      </w:r>
    </w:p>
  </w:footnote>
  <w:footnote w:type="continuationSeparator" w:id="0">
    <w:p w:rsidR="001E52B2" w:rsidRDefault="001E52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8F3"/>
    <w:multiLevelType w:val="multilevel"/>
    <w:tmpl w:val="003E78F3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AE36D6"/>
    <w:multiLevelType w:val="multilevel"/>
    <w:tmpl w:val="22AE36D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648F7B50"/>
    <w:multiLevelType w:val="multilevel"/>
    <w:tmpl w:val="648F7B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83A"/>
    <w:rsid w:val="000A6E06"/>
    <w:rsid w:val="000B37D8"/>
    <w:rsid w:val="000C3155"/>
    <w:rsid w:val="000E2F4A"/>
    <w:rsid w:val="000E41B5"/>
    <w:rsid w:val="000F6FD6"/>
    <w:rsid w:val="001D2003"/>
    <w:rsid w:val="001E52B2"/>
    <w:rsid w:val="001E72FB"/>
    <w:rsid w:val="00207239"/>
    <w:rsid w:val="00241699"/>
    <w:rsid w:val="002539B9"/>
    <w:rsid w:val="002663AA"/>
    <w:rsid w:val="002B3658"/>
    <w:rsid w:val="002E3951"/>
    <w:rsid w:val="00313C34"/>
    <w:rsid w:val="0032478E"/>
    <w:rsid w:val="00331304"/>
    <w:rsid w:val="00341366"/>
    <w:rsid w:val="00381C70"/>
    <w:rsid w:val="00385570"/>
    <w:rsid w:val="003C70D1"/>
    <w:rsid w:val="00420ECA"/>
    <w:rsid w:val="004355D8"/>
    <w:rsid w:val="00451972"/>
    <w:rsid w:val="00461B1B"/>
    <w:rsid w:val="00493A45"/>
    <w:rsid w:val="004A0DD4"/>
    <w:rsid w:val="004B7FA8"/>
    <w:rsid w:val="004C7730"/>
    <w:rsid w:val="00507337"/>
    <w:rsid w:val="0052383A"/>
    <w:rsid w:val="00626980"/>
    <w:rsid w:val="00690757"/>
    <w:rsid w:val="006B1202"/>
    <w:rsid w:val="00714DBD"/>
    <w:rsid w:val="00717A0C"/>
    <w:rsid w:val="007339F1"/>
    <w:rsid w:val="007362A7"/>
    <w:rsid w:val="00775760"/>
    <w:rsid w:val="007C5453"/>
    <w:rsid w:val="00813748"/>
    <w:rsid w:val="0084121A"/>
    <w:rsid w:val="00860814"/>
    <w:rsid w:val="008806CE"/>
    <w:rsid w:val="008D6D97"/>
    <w:rsid w:val="008F578D"/>
    <w:rsid w:val="008F6547"/>
    <w:rsid w:val="00924B06"/>
    <w:rsid w:val="009E4055"/>
    <w:rsid w:val="00A25061"/>
    <w:rsid w:val="00A53DEA"/>
    <w:rsid w:val="00A718BA"/>
    <w:rsid w:val="00AE262D"/>
    <w:rsid w:val="00AF114C"/>
    <w:rsid w:val="00B025F7"/>
    <w:rsid w:val="00B24ED5"/>
    <w:rsid w:val="00B253E0"/>
    <w:rsid w:val="00B318C2"/>
    <w:rsid w:val="00B76564"/>
    <w:rsid w:val="00BD1B6B"/>
    <w:rsid w:val="00C2162F"/>
    <w:rsid w:val="00C230BE"/>
    <w:rsid w:val="00C242BC"/>
    <w:rsid w:val="00D15C84"/>
    <w:rsid w:val="00D54296"/>
    <w:rsid w:val="00D81A26"/>
    <w:rsid w:val="00ED1D48"/>
    <w:rsid w:val="00F26255"/>
    <w:rsid w:val="00F4497C"/>
    <w:rsid w:val="00F6692C"/>
    <w:rsid w:val="00F95833"/>
    <w:rsid w:val="4D70409A"/>
    <w:rsid w:val="547F2AFB"/>
    <w:rsid w:val="7FA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82552"/>
  <w15:docId w15:val="{CC54745F-B3AF-4FC7-B5C5-E8CED36F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7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a"/>
    <w:qFormat/>
    <w:pPr>
      <w:widowControl w:val="0"/>
      <w:shd w:val="clear" w:color="auto" w:fill="FFFFFF"/>
      <w:spacing w:before="540" w:after="0" w:line="480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Подпись к таблице_"/>
    <w:basedOn w:val="a0"/>
    <w:link w:val="ac"/>
    <w:qFormat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5"/>
    <w:basedOn w:val="aa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d">
    <w:name w:val="Основной текст + Полужирный"/>
    <w:basedOn w:val="aa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6"/>
    <w:basedOn w:val="aa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Основной текст (10) + Не полужирный"/>
    <w:basedOn w:val="a0"/>
    <w:qFormat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3590</Words>
  <Characters>20467</Characters>
  <Application>Microsoft Office Word</Application>
  <DocSecurity>0</DocSecurity>
  <Lines>170</Lines>
  <Paragraphs>48</Paragraphs>
  <ScaleCrop>false</ScaleCrop>
  <Company/>
  <LinksUpToDate>false</LinksUpToDate>
  <CharactersWithSpaces>24009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Шаймарданова Лилия</dc:creator>
  <cp:lastModifiedBy>User</cp:lastModifiedBy>
  <cp:revision>5</cp:revision>
  <cp:lastPrinted>2025-09-04T12:15:00Z</cp:lastPrinted>
  <dcterms:created xsi:type="dcterms:W3CDTF">2025-09-12T10:41:00Z</dcterms:created>
  <dcterms:modified xsi:type="dcterms:W3CDTF">2026-01-21T12:52:00Z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4C0579C2BD5E4549BD628FDEBBE19857_13</vt:lpwstr>
  </property>
</Properties>
</file>